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F6" w:rsidRDefault="00352CF6" w:rsidP="00352CF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Основні обов’язки на посаді </w:t>
      </w:r>
      <w:r>
        <w:rPr>
          <w:rFonts w:ascii="Times New Roman" w:hAnsi="Times New Roman" w:cs="Times New Roman"/>
          <w:b/>
          <w:sz w:val="28"/>
          <w:szCs w:val="28"/>
        </w:rPr>
        <w:t>секретаря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суду:</w:t>
      </w:r>
    </w:p>
    <w:p w:rsidR="00352CF6" w:rsidRPr="00352CF6" w:rsidRDefault="00352CF6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52CF6">
        <w:rPr>
          <w:rFonts w:ascii="Times New Roman" w:hAnsi="Times New Roman" w:cs="Times New Roman"/>
          <w:sz w:val="24"/>
          <w:szCs w:val="24"/>
          <w:shd w:val="clear" w:color="auto" w:fill="FFFFFF"/>
        </w:rPr>
        <w:t>еде первинний облік справ і матеріалів, розгляд яких передбачено процесуальним законодавством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CF6" w:rsidRPr="00352CF6" w:rsidRDefault="00352CF6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перевірку відповідності документів у судових справах опису справи при передачі справи до канцелярії суду, а також після повернення справи з апеляційної  інстанції;</w:t>
      </w:r>
    </w:p>
    <w:p w:rsidR="0002731B" w:rsidRPr="0002731B" w:rsidRDefault="00352CF6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352CF6">
        <w:rPr>
          <w:rFonts w:ascii="Times New Roman" w:hAnsi="Times New Roman" w:cs="Times New Roman"/>
          <w:sz w:val="24"/>
          <w:szCs w:val="24"/>
          <w:shd w:val="clear" w:color="auto" w:fill="FFFFFF"/>
        </w:rPr>
        <w:t>абезпечує зберігання судових справ та інших матеріалів.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Відповідно присвоєних номерів. Здійснює  підготовку та передачу до архіву судових справ та матеріалів за минулі роки</w:t>
      </w:r>
      <w:r w:rsidR="00027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731B" w:rsidRPr="00352CF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провадження у яких закінчено, а також іншу документацію канцелярії суду за минулі роки</w:t>
      </w:r>
      <w:r w:rsidR="000273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CF6" w:rsidRPr="00352CF6" w:rsidRDefault="00352CF6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352CF6">
        <w:rPr>
          <w:rFonts w:ascii="Times New Roman" w:hAnsi="Times New Roman" w:cs="Times New Roman"/>
          <w:sz w:val="24"/>
          <w:szCs w:val="24"/>
          <w:shd w:val="clear" w:color="auto" w:fill="FFFFFF"/>
        </w:rPr>
        <w:t>дійснює підготовку судових справ із скаргами, поданнями для надіслання до судів вищих інстанцій</w:t>
      </w:r>
      <w:r w:rsidR="0002731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CF6" w:rsidRPr="00352CF6" w:rsidRDefault="00352CF6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52CF6">
        <w:rPr>
          <w:rFonts w:ascii="Times New Roman" w:hAnsi="Times New Roman" w:cs="Times New Roman"/>
          <w:sz w:val="24"/>
          <w:szCs w:val="24"/>
          <w:shd w:val="clear" w:color="auto" w:fill="FFFFFF"/>
        </w:rPr>
        <w:t>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</w:r>
    </w:p>
    <w:p w:rsidR="0002731B" w:rsidRPr="0002731B" w:rsidRDefault="0002731B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забезпечує формування та подання статистичної звітності суду за встановленими формами про результати розгляду судових справ та матеріалів;</w:t>
      </w:r>
    </w:p>
    <w:p w:rsidR="0002731B" w:rsidRPr="0002731B" w:rsidRDefault="0002731B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виготовляє  та  засвідчує копії судових рішень постанов ухвал за заявами учасників судового процесу,забезпечує вчасну передачу їх до загальної канцелярії для видачі сторонам по справі;</w:t>
      </w:r>
    </w:p>
    <w:p w:rsidR="0002731B" w:rsidRPr="0002731B" w:rsidRDefault="0002731B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здійснює видачу справ та матеріалів,що зберігаються в канцелярії  суду для ознайомлення судовими розпорядниками учасників судового розгляду відповідно до встановленого порядку; </w:t>
      </w:r>
    </w:p>
    <w:p w:rsidR="0002731B" w:rsidRPr="0002731B" w:rsidRDefault="0002731B" w:rsidP="00352C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здійснює  видачу судових справ, що зберігаються в канцелярії суду на письмовий запит суддів у зв’язку із розглядом інших справ та матеріалів.</w:t>
      </w:r>
      <w:bookmarkStart w:id="0" w:name="_GoBack"/>
      <w:bookmarkEnd w:id="0"/>
    </w:p>
    <w:p w:rsidR="00352CF6" w:rsidRPr="00352CF6" w:rsidRDefault="00352CF6" w:rsidP="0002731B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3C8C" w:rsidRPr="00352CF6" w:rsidRDefault="00CF3C8C">
      <w:pPr>
        <w:rPr>
          <w:rFonts w:ascii="Times New Roman" w:hAnsi="Times New Roman" w:cs="Times New Roman"/>
          <w:sz w:val="24"/>
          <w:szCs w:val="24"/>
        </w:rPr>
      </w:pPr>
    </w:p>
    <w:sectPr w:rsidR="00CF3C8C" w:rsidRPr="0035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ADE"/>
    <w:multiLevelType w:val="hybridMultilevel"/>
    <w:tmpl w:val="9C18A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5"/>
    <w:rsid w:val="0002731B"/>
    <w:rsid w:val="00352CF6"/>
    <w:rsid w:val="005B08A5"/>
    <w:rsid w:val="00C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47FB-C25B-4AAF-BED8-9DB90EA5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2023-10-05T07:12:00Z</dcterms:created>
  <dcterms:modified xsi:type="dcterms:W3CDTF">2023-10-05T07:31:00Z</dcterms:modified>
</cp:coreProperties>
</file>